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8ac7bc419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NORBRIS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NORBRIS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257bcb7ea417f"/>
      <w:footerReference xmlns:r="http://schemas.openxmlformats.org/officeDocument/2006/relationships" w:type="default" r:id="R728e4feb8692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NORBRIS TECHNOLOGY AS   ·   Org.nr 990 035 024   ·   Korterødveien 41   ·   1794 SPONVIKA   ·   lars.svenkerud@norbris.no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NORBRIS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257bcb7ea417f" /><Relationship Type="http://schemas.openxmlformats.org/officeDocument/2006/relationships/footer" Target="/word/footer1.xml" Id="R728e4feb8692453b" /></Relationships>
</file>