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e457f54ae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d5c490a484b79"/>
      <w:footerReference xmlns:r="http://schemas.openxmlformats.org/officeDocument/2006/relationships" w:type="default" r:id="R45a574658e11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ANTICO AS   ·   Org.nr 990 050 155   ·   c/o Moderno AS,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d5c490a484b79" /><Relationship Type="http://schemas.openxmlformats.org/officeDocument/2006/relationships/footer" Target="/word/footer1.xml" Id="R45a574658e114389" /></Relationships>
</file>