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e6426bdba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 MUR &amp; BYGG AS</w:t>
      </w:r>
    </w:p>
    <w:sectPr>
      <w:headerReference xmlns:r="http://schemas.openxmlformats.org/officeDocument/2006/relationships" w:type="default" r:id="R1b17b45f3ddf4f98"/>
      <w:footerReference xmlns:r="http://schemas.openxmlformats.org/officeDocument/2006/relationships" w:type="default" r:id="R539828ea3dda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 MUR &amp; BYGG AS   ·   Org.nr 990 062 641   ·   Sømsveien 5   ·   4870 FEVIK   ·   cl@sormur.no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 MUR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7b45f3ddf4f98" /><Relationship Type="http://schemas.openxmlformats.org/officeDocument/2006/relationships/footer" Target="/word/footer1.xml" Id="R539828ea3dda4c04" /></Relationships>
</file>