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700e17af4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Lunner,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STÅL OG GIPSMONTASJE AS</w:t>
      </w:r>
    </w:p>
    <w:sectPr>
      <w:headerReference xmlns:r="http://schemas.openxmlformats.org/officeDocument/2006/relationships" w:type="default" r:id="R635b6f3ca1734924"/>
      <w:footerReference xmlns:r="http://schemas.openxmlformats.org/officeDocument/2006/relationships" w:type="default" r:id="Re1756ae883b3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STÅL OG GIPSMONTASJE AS   ·   Org.nr 990 102 600   ·   Helgelandsbråtan 24   ·   2730 LUNNER   ·   post@hsgas.no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STÅL OG GIPSMONTASJE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b6f3ca1734924" /><Relationship Type="http://schemas.openxmlformats.org/officeDocument/2006/relationships/footer" Target="/word/footer1.xml" Id="Re1756ae883b34499" /></Relationships>
</file>