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846b86069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6e859ad3347cb"/>
      <w:footerReference xmlns:r="http://schemas.openxmlformats.org/officeDocument/2006/relationships" w:type="default" r:id="R3c95eccb423b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NIKKI AS   ·   Org.nr 990 188 572   ·   c/o Advokatfirma Ræder DA, Henrik Ibsens gate 100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6e859ad3347cb" /><Relationship Type="http://schemas.openxmlformats.org/officeDocument/2006/relationships/footer" Target="/word/footer1.xml" Id="R3c95eccb423b4314" /></Relationships>
</file>