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a1c755179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GILLI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GILLI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b32e09cc34ffb"/>
      <w:footerReference xmlns:r="http://schemas.openxmlformats.org/officeDocument/2006/relationships" w:type="default" r:id="R44d37b2ffb44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GILLI INVEST AS   ·   Org.nr 990 220 530   ·   Mikkel Mærks vei 7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b32e09cc34ffb" /><Relationship Type="http://schemas.openxmlformats.org/officeDocument/2006/relationships/footer" Target="/word/footer1.xml" Id="R44d37b2ffb44406e" /></Relationships>
</file>