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489f5ac02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CHIVIRICO AS</w:t>
      </w:r>
    </w:p>
    <w:sectPr>
      <w:headerReference xmlns:r="http://schemas.openxmlformats.org/officeDocument/2006/relationships" w:type="default" r:id="Re8dc605c177d4595"/>
      <w:footerReference xmlns:r="http://schemas.openxmlformats.org/officeDocument/2006/relationships" w:type="default" r:id="R3fa0a148a55b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CHIVIRICO AS   ·   Org.nr 990 260 664   ·   Lerkeveien 4   ·   3089 HOLMESTRAND   ·   Tlf. 23 03 53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CHIVIRICO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c605c177d4595" /><Relationship Type="http://schemas.openxmlformats.org/officeDocument/2006/relationships/footer" Target="/word/footer1.xml" Id="R3fa0a148a55b4ec1" /></Relationships>
</file>