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1f973b95a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eebc9936d4af2"/>
      <w:footerReference xmlns:r="http://schemas.openxmlformats.org/officeDocument/2006/relationships" w:type="default" r:id="R8c982da9493e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eebc9936d4af2" /><Relationship Type="http://schemas.openxmlformats.org/officeDocument/2006/relationships/footer" Target="/word/footer1.xml" Id="R8c982da9493e4c1c" /></Relationships>
</file>