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531d73c6c145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CAPGUARD ASSET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ASSET MANAGEMENT AS</w:t>
      </w:r>
    </w:p>
    <w:sectPr>
      <w:headerReference xmlns:r="http://schemas.openxmlformats.org/officeDocument/2006/relationships" w:type="default" r:id="R31c6961cbaa54b19"/>
      <w:footerReference xmlns:r="http://schemas.openxmlformats.org/officeDocument/2006/relationships" w:type="default" r:id="R9c76090c3e324d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ASSET MANAGEMENT AS   ·   Org.nr 990 310 505   ·   Haakon VIIs gate 1   ·   0161 OSLO   ·   Tlf. 22 59 22 50   ·   post@capguard.no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6961cbaa54b19" /><Relationship Type="http://schemas.openxmlformats.org/officeDocument/2006/relationships/footer" Target="/word/footer1.xml" Id="R9c76090c3e324dca" /></Relationships>
</file>