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fbfdece57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Lødingen,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MASKIN AS</w:t>
      </w:r>
    </w:p>
    <w:sectPr>
      <w:headerReference xmlns:r="http://schemas.openxmlformats.org/officeDocument/2006/relationships" w:type="default" r:id="Rdf0bcedc98994372"/>
      <w:footerReference xmlns:r="http://schemas.openxmlformats.org/officeDocument/2006/relationships" w:type="default" r:id="R018e87a05d21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MASKIN AS   ·   Org.nr 990 311 684   ·   Nesvegen 35   ·   8410 LØDINGEN   ·   kyrre@knmaskin.no   ·   www.knmaskin.no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bcedc98994372" /><Relationship Type="http://schemas.openxmlformats.org/officeDocument/2006/relationships/footer" Target="/word/footer1.xml" Id="R018e87a05d21444f" /></Relationships>
</file>