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515b83ea994d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Lødingen,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 MASKIN AS</w:t>
      </w:r>
    </w:p>
    <w:sectPr>
      <w:headerReference xmlns:r="http://schemas.openxmlformats.org/officeDocument/2006/relationships" w:type="default" r:id="R52584bb5a6c64c56"/>
      <w:footerReference xmlns:r="http://schemas.openxmlformats.org/officeDocument/2006/relationships" w:type="default" r:id="R56c8a9505901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 MASKIN AS   ·   Org.nr 990 311 684   ·   Nesvegen 35   ·   8410 LØDINGEN   ·   kyrre@knmaskin.no   ·   www.knmaskin.no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584bb5a6c64c56" /><Relationship Type="http://schemas.openxmlformats.org/officeDocument/2006/relationships/footer" Target="/word/footer1.xml" Id="R56c8a95059014841" /></Relationships>
</file>