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242fd4de0d4c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BLISSAPP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BLISSAPP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4d157112394454"/>
      <w:footerReference xmlns:r="http://schemas.openxmlformats.org/officeDocument/2006/relationships" w:type="default" r:id="R33417c7d510e4b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BLISSAPP AS   ·   Org.nr 990 346 534   ·   Øvre Krohnåsen 36   ·   5239 RÅDAL   ·   Tlf. 55 13 69 00   ·   post@bliss-info.com   ·   www.blissapp.no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BLISSAPP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4d157112394454" /><Relationship Type="http://schemas.openxmlformats.org/officeDocument/2006/relationships/footer" Target="/word/footer1.xml" Id="R33417c7d510e4bc2" /></Relationships>
</file>