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3d1727008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MURPHY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MURPHY AS</w:t>
      </w:r>
    </w:p>
    <w:sectPr>
      <w:headerReference xmlns:r="http://schemas.openxmlformats.org/officeDocument/2006/relationships" w:type="default" r:id="R413a35354b854313"/>
      <w:footerReference xmlns:r="http://schemas.openxmlformats.org/officeDocument/2006/relationships" w:type="default" r:id="R5300a753a026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MURPHY AS   ·   Org.nr 990 455 309   ·   Christian Michelsens vei 63   ·   1464 FJELLHAMAR   ·   Tlf. 23 90 50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MURPHY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a35354b854313" /><Relationship Type="http://schemas.openxmlformats.org/officeDocument/2006/relationships/footer" Target="/word/footer1.xml" Id="R5300a753a0264351" /></Relationships>
</file>