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acc0ca3a8546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ANLEGGSGARTNERMESTER ASKELAND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ANLEGGSGARTNERMESTER ASKELAND AS</w:t>
      </w:r>
    </w:p>
    <w:sectPr>
      <w:headerReference xmlns:r="http://schemas.openxmlformats.org/officeDocument/2006/relationships" w:type="default" r:id="Rae27c3beb6b347a0"/>
      <w:footerReference xmlns:r="http://schemas.openxmlformats.org/officeDocument/2006/relationships" w:type="default" r:id="R3ff7d3299fbe4b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ANLEGGSGARTNERMESTER ASKELAND AS   ·   Org.nr 990 472 769   ·   Idrettsvegen 128   ·   5353 STRAUME   ·   Tlf. 56 32 06 07   ·   post@askeland-as.no   ·   www.askeland-as.no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ANLEGGSGARTNERMESTER ASKELAND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27c3beb6b347a0" /><Relationship Type="http://schemas.openxmlformats.org/officeDocument/2006/relationships/footer" Target="/word/footer1.xml" Id="R3ff7d3299fbe4be2" /></Relationships>
</file>