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e5655f8d3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VARME- OG PIPETEKNIKK AS</w:t>
      </w:r>
    </w:p>
    <w:sectPr>
      <w:headerReference xmlns:r="http://schemas.openxmlformats.org/officeDocument/2006/relationships" w:type="default" r:id="Re49102dd534d4902"/>
      <w:footerReference xmlns:r="http://schemas.openxmlformats.org/officeDocument/2006/relationships" w:type="default" r:id="Rf093dc9fa2da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VARME- OG PIPETEKNIKK AS   ·   Org.nr 990 497 370   ·   Apalveien 1   ·   3360 GEITHUS   ·   Tlf. 32 78 44 00   ·   post@alfavarme.no   ·   www.alfavarme.no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VARME- OG PIPETEKNIKK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102dd534d4902" /><Relationship Type="http://schemas.openxmlformats.org/officeDocument/2006/relationships/footer" Target="/word/footer1.xml" Id="Rf093dc9fa2da4910" /></Relationships>
</file>