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fc5ceb213a4c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Geithus,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VARME- OG PIPETEKNIKK AS</w:t>
      </w:r>
    </w:p>
    <w:sectPr>
      <w:headerReference xmlns:r="http://schemas.openxmlformats.org/officeDocument/2006/relationships" w:type="default" r:id="R429cdda6aa3e4b77"/>
      <w:footerReference xmlns:r="http://schemas.openxmlformats.org/officeDocument/2006/relationships" w:type="default" r:id="R0ad1f629f6234a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VARME- OG PIPETEKNIKK AS   ·   Org.nr 990 497 370   ·   Apalveien 1   ·   3360 GEITHUS   ·   Tlf. 32 78 44 00   ·   post@alfavarme.no   ·   www.alfavarme.no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VARME- OG PIPETEKNIKK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9cdda6aa3e4b77" /><Relationship Type="http://schemas.openxmlformats.org/officeDocument/2006/relationships/footer" Target="/word/footer1.xml" Id="R0ad1f629f6234a2f" /></Relationships>
</file>