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0bfac7c81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INFRA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INFRA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0e57394114d5b"/>
      <w:footerReference xmlns:r="http://schemas.openxmlformats.org/officeDocument/2006/relationships" w:type="default" r:id="R9c75479fe6dd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INFRA ANLEGG AS   ·   Org.nr 990 549 931   ·   Smedveien 4   ·   8208 FAUSKE   ·   karianne@infraanlegg.no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INFRA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0e57394114d5b" /><Relationship Type="http://schemas.openxmlformats.org/officeDocument/2006/relationships/footer" Target="/word/footer1.xml" Id="R9c75479fe6dd427c" /></Relationships>
</file>