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bfe78f572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NOR-EL AS</w:t>
      </w:r>
    </w:p>
    <w:sectPr>
      <w:headerReference xmlns:r="http://schemas.openxmlformats.org/officeDocument/2006/relationships" w:type="default" r:id="Ra978837af3354f28"/>
      <w:footerReference xmlns:r="http://schemas.openxmlformats.org/officeDocument/2006/relationships" w:type="default" r:id="Raba1bf19d27c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NOR-EL AS   ·   Org.nr 990 574 855   ·   Karlsøyvegen 16   ·   9015 TROMSØ   ·   Tlf. 77 66 20 80   ·   post@nor-el.no   ·   nor-el.no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NOR-EL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8837af3354f28" /><Relationship Type="http://schemas.openxmlformats.org/officeDocument/2006/relationships/footer" Target="/word/footer1.xml" Id="Raba1bf19d27c48a3" /></Relationships>
</file>