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6edab4274343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ÅSKOLLEN LIFT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ÅSKOLLEN LIFT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b6cd698c8b4b0e"/>
      <w:footerReference xmlns:r="http://schemas.openxmlformats.org/officeDocument/2006/relationships" w:type="default" r:id="Re3f9e317065d41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ÅSKOLLEN LIFT HOLDING AS   ·   Org.nr 990 579 261   ·   Holmestrandsveien 98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ÅSKOLLEN LIFT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b6cd698c8b4b0e" /><Relationship Type="http://schemas.openxmlformats.org/officeDocument/2006/relationships/footer" Target="/word/footer1.xml" Id="Re3f9e317065d4177" /></Relationships>
</file>