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2e8831e61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72f607bdca45447c"/>
      <w:footerReference xmlns:r="http://schemas.openxmlformats.org/officeDocument/2006/relationships" w:type="default" r:id="R8d15b5dec803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607bdca45447c" /><Relationship Type="http://schemas.openxmlformats.org/officeDocument/2006/relationships/footer" Target="/word/footer1.xml" Id="R8d15b5dec803465e" /></Relationships>
</file>