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e979810ca47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STORBOTN NÆRING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STORBOTN NÆRING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ba359098145fa"/>
      <w:footerReference xmlns:r="http://schemas.openxmlformats.org/officeDocument/2006/relationships" w:type="default" r:id="Raaa52f5a3e7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STORBOTN NÆRING AS   ·   Org.nr 990 633 258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STORBOTN NÆRING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ba359098145fa" /><Relationship Type="http://schemas.openxmlformats.org/officeDocument/2006/relationships/footer" Target="/word/footer1.xml" Id="Raaa52f5a3e7e497c" /></Relationships>
</file>