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c6d956f5c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RINGHAV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Kolbeinsvik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Kolbeinsvik,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RINGHAV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ff07992ae4fec"/>
      <w:footerReference xmlns:r="http://schemas.openxmlformats.org/officeDocument/2006/relationships" w:type="default" r:id="R1d57a60086ce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RINGHAV AS   ·   Org.nr 990 644 462   ·   c/o Grethe Drønen Ringdal   ·   5394 KOLBEINSVIK   ·   grethe.ringdal@lysglimt.net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ff07992ae4fec" /><Relationship Type="http://schemas.openxmlformats.org/officeDocument/2006/relationships/footer" Target="/word/footer1.xml" Id="R1d57a60086ce49e1" /></Relationships>
</file>