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de599ab01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TROSTDALEN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TROSTDALEN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fc021726e4dd9"/>
      <w:footerReference xmlns:r="http://schemas.openxmlformats.org/officeDocument/2006/relationships" w:type="default" r:id="R44246c92f1ee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TROSTDALEN AS   ·   Org.nr 990 668 728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TROSTDALEN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fc021726e4dd9" /><Relationship Type="http://schemas.openxmlformats.org/officeDocument/2006/relationships/footer" Target="/word/footer1.xml" Id="R44246c92f1ee4899" /></Relationships>
</file>