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4efef3fdd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0795760d54e11"/>
      <w:footerReference xmlns:r="http://schemas.openxmlformats.org/officeDocument/2006/relationships" w:type="default" r:id="R92e939d9e4e348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MARNA INVEST AS   ·   Org.nr 990 688 710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0795760d54e11" /><Relationship Type="http://schemas.openxmlformats.org/officeDocument/2006/relationships/footer" Target="/word/footer1.xml" Id="R92e939d9e4e34833" /></Relationships>
</file>