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c848a610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KULLERUD GÅRD AS</w:t>
      </w:r>
    </w:p>
    <w:sectPr>
      <w:headerReference xmlns:r="http://schemas.openxmlformats.org/officeDocument/2006/relationships" w:type="default" r:id="R063d09d2e0894c54"/>
      <w:footerReference xmlns:r="http://schemas.openxmlformats.org/officeDocument/2006/relationships" w:type="default" r:id="R3d31782e83b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d09d2e0894c54" /><Relationship Type="http://schemas.openxmlformats.org/officeDocument/2006/relationships/footer" Target="/word/footer1.xml" Id="R3d31782e83be4a42" /></Relationships>
</file>