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0ec1af73c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0c794061d4fea"/>
      <w:footerReference xmlns:r="http://schemas.openxmlformats.org/officeDocument/2006/relationships" w:type="default" r:id="Re589b7ab85e5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ELEKTRO AS   ·   Org.nr 990 727 465   ·   Kirkvollveien 1   ·   7290 STØREN   ·   Tlf. 72 43 80 10   ·   post@gauldalinstallasjon.no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0c794061d4fea" /><Relationship Type="http://schemas.openxmlformats.org/officeDocument/2006/relationships/footer" Target="/word/footer1.xml" Id="Re589b7ab85e547b4" /></Relationships>
</file>