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df3566373e44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S. UGELSTAD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UGELSTAD INVEST AS</w:t>
      </w:r>
    </w:p>
    <w:sectPr>
      <w:headerReference xmlns:r="http://schemas.openxmlformats.org/officeDocument/2006/relationships" w:type="default" r:id="Rbdfe952002b04339"/>
      <w:footerReference xmlns:r="http://schemas.openxmlformats.org/officeDocument/2006/relationships" w:type="default" r:id="R1940f226f1d84d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UGELSTAD INVEST AS   ·   Org.nr 990 730 601   ·   v/Per F. Lorange, Hystadveien 37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UGELSTAD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fe952002b04339" /><Relationship Type="http://schemas.openxmlformats.org/officeDocument/2006/relationships/footer" Target="/word/footer1.xml" Id="R1940f226f1d84d59" /></Relationships>
</file>