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f54df1a494e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VILHELMSEN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VILHELMSEN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ae1dc190214cc4"/>
      <w:footerReference xmlns:r="http://schemas.openxmlformats.org/officeDocument/2006/relationships" w:type="default" r:id="Rfbac6085b738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VILHELMSEN AS   ·   Org.nr 990 754 608   ·   Postvegen 25B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VILHELMSEN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e1dc190214cc4" /><Relationship Type="http://schemas.openxmlformats.org/officeDocument/2006/relationships/footer" Target="/word/footer1.xml" Id="Rfbac6085b7384742" /></Relationships>
</file>