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65628a796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SVØO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SVØO INVEST AS</w:t>
      </w:r>
    </w:p>
    <w:sectPr>
      <w:headerReference xmlns:r="http://schemas.openxmlformats.org/officeDocument/2006/relationships" w:type="default" r:id="R795c9db61e16419b"/>
      <w:footerReference xmlns:r="http://schemas.openxmlformats.org/officeDocument/2006/relationships" w:type="default" r:id="R214af1fba8f0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c9db61e16419b" /><Relationship Type="http://schemas.openxmlformats.org/officeDocument/2006/relationships/footer" Target="/word/footer1.xml" Id="R214af1fba8f04cc9" /></Relationships>
</file>