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cd957019c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SVØO INVEST AS</w:t>
      </w:r>
    </w:p>
    <w:sectPr>
      <w:headerReference xmlns:r="http://schemas.openxmlformats.org/officeDocument/2006/relationships" w:type="default" r:id="Rd4cc9a9ac8c64171"/>
      <w:footerReference xmlns:r="http://schemas.openxmlformats.org/officeDocument/2006/relationships" w:type="default" r:id="R6d1342decba9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SVØO INVEST AS   ·   Org.nr 990 802 688   ·   Skadvinvegen 6   ·   3560 HEMSEDAL   ·   Tlf. 32 06 20 45   ·   hhminvest@online.no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SVØO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c9a9ac8c64171" /><Relationship Type="http://schemas.openxmlformats.org/officeDocument/2006/relationships/footer" Target="/word/footer1.xml" Id="R6d1342decba9481a" /></Relationships>
</file>