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dcc4f52f545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RELYNWA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816ccbfef44e494b"/>
      <w:footerReference xmlns:r="http://schemas.openxmlformats.org/officeDocument/2006/relationships" w:type="default" r:id="R30898b09fc4b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6ccbfef44e494b" /><Relationship Type="http://schemas.openxmlformats.org/officeDocument/2006/relationships/footer" Target="/word/footer1.xml" Id="R30898b09fc4b48b2" /></Relationships>
</file>