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df06831f5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BYGGFIRMA ERLING KLEV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ERLING KLEV AS</w:t>
      </w:r>
    </w:p>
    <w:sectPr>
      <w:headerReference xmlns:r="http://schemas.openxmlformats.org/officeDocument/2006/relationships" w:type="default" r:id="R0b38562140584038"/>
      <w:footerReference xmlns:r="http://schemas.openxmlformats.org/officeDocument/2006/relationships" w:type="default" r:id="R9202afb612c8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ERLING KLEV AS   ·   Org.nr 990 815 658   ·   Doneheia 104B   ·   4516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ERLING KLEV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8562140584038" /><Relationship Type="http://schemas.openxmlformats.org/officeDocument/2006/relationships/footer" Target="/word/footer1.xml" Id="R9202afb612c84aaf" /></Relationships>
</file>