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aa0a3949f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BENTES SALONG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BENTES SALONG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58b1f1cab498d"/>
      <w:footerReference xmlns:r="http://schemas.openxmlformats.org/officeDocument/2006/relationships" w:type="default" r:id="R3dcbbb94650c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58b1f1cab498d" /><Relationship Type="http://schemas.openxmlformats.org/officeDocument/2006/relationships/footer" Target="/word/footer1.xml" Id="R3dcbbb94650c4139" /></Relationships>
</file>