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66ff0d32b4d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ELEKTROTEAM HEMSEDAL AS</w:t>
      </w:r>
    </w:p>
    <w:sectPr>
      <w:headerReference xmlns:r="http://schemas.openxmlformats.org/officeDocument/2006/relationships" w:type="default" r:id="Ra94a768dd05c4763"/>
      <w:footerReference xmlns:r="http://schemas.openxmlformats.org/officeDocument/2006/relationships" w:type="default" r:id="Rf77e718b142e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ELEKTROTEAM HEMSEDAL AS   ·   Org.nr 990 916 489   ·   Hemsedalsvegen 2881   ·   3560 HEMSEDAL   ·   Tlf. 41 53 78 00   ·   post@ethas.no   ·   www.ethas.no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ELEKTROTEAM HEMSEDAL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a768dd05c4763" /><Relationship Type="http://schemas.openxmlformats.org/officeDocument/2006/relationships/footer" Target="/word/footer1.xml" Id="Rf77e718b142e4e55" /></Relationships>
</file>