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daf55b34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BRÅTHEN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BRÅTHEN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30a58a4f74e33"/>
      <w:footerReference xmlns:r="http://schemas.openxmlformats.org/officeDocument/2006/relationships" w:type="default" r:id="Reab056f02b3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MURSERVICE AS   ·   Org.nr 990 938 059   ·   Bråtenlia 7B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30a58a4f74e33" /><Relationship Type="http://schemas.openxmlformats.org/officeDocument/2006/relationships/footer" Target="/word/footer1.xml" Id="Reab056f02b3945c1" /></Relationships>
</file>