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9735e6624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e9550b22f4b51"/>
      <w:footerReference xmlns:r="http://schemas.openxmlformats.org/officeDocument/2006/relationships" w:type="default" r:id="R64c208bdcf7f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MAREMI INVEST AS   ·   Org.nr 990 945 632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e9550b22f4b51" /><Relationship Type="http://schemas.openxmlformats.org/officeDocument/2006/relationships/footer" Target="/word/footer1.xml" Id="R64c208bdcf7f479b" /></Relationships>
</file>