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2fa244a78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3b042a7c35ca477b"/>
      <w:footerReference xmlns:r="http://schemas.openxmlformats.org/officeDocument/2006/relationships" w:type="default" r:id="Rea2232eca2ac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42a7c35ca477b" /><Relationship Type="http://schemas.openxmlformats.org/officeDocument/2006/relationships/footer" Target="/word/footer1.xml" Id="Rea2232eca2ac443e" /></Relationships>
</file>