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0afba0e07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 INVEST AS</w:t>
      </w:r>
    </w:p>
    <w:sectPr>
      <w:headerReference xmlns:r="http://schemas.openxmlformats.org/officeDocument/2006/relationships" w:type="default" r:id="R838a5d1b7d15437f"/>
      <w:footerReference xmlns:r="http://schemas.openxmlformats.org/officeDocument/2006/relationships" w:type="default" r:id="Rfd5383865dff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INVEST AS   ·   Org.nr 990 961 867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a5d1b7d15437f" /><Relationship Type="http://schemas.openxmlformats.org/officeDocument/2006/relationships/footer" Target="/word/footer1.xml" Id="Rfd5383865dff41da" /></Relationships>
</file>