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c770ba3164d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 INVEST AS</w:t>
      </w:r>
    </w:p>
    <w:sectPr>
      <w:headerReference xmlns:r="http://schemas.openxmlformats.org/officeDocument/2006/relationships" w:type="default" r:id="R5613aac8d6fd43d6"/>
      <w:footerReference xmlns:r="http://schemas.openxmlformats.org/officeDocument/2006/relationships" w:type="default" r:id="Rb44e1a0816c3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INVEST AS   ·   Org.nr 990 961 867   ·   Søndre gate 4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3aac8d6fd43d6" /><Relationship Type="http://schemas.openxmlformats.org/officeDocument/2006/relationships/footer" Target="/word/footer1.xml" Id="Rb44e1a0816c34d11" /></Relationships>
</file>