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ee30ebbf946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BYGG KOMPETANSE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d7362e857f4402b"/>
      <w:footerReference xmlns:r="http://schemas.openxmlformats.org/officeDocument/2006/relationships" w:type="default" r:id="R32a9baed170a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KOMPETANSE AS   ·   Org.nr 991 069 402   ·   Lyngjavegen 4   ·   6475 MIDSUND   ·   Tlf. 40 00 67 19   ·   post@bygg-kompetanse.no   ·   www.bygg-kompetanse.no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362e857f4402b" /><Relationship Type="http://schemas.openxmlformats.org/officeDocument/2006/relationships/footer" Target="/word/footer1.xml" Id="R32a9baed170a490b" /></Relationships>
</file>