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4d8230076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KOMPETANSE AS, org.nr 991 069 402,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KOMPETANSE AS</w:t>
      </w:r>
    </w:p>
    <w:sectPr>
      <w:headerReference xmlns:r="http://schemas.openxmlformats.org/officeDocument/2006/relationships" w:type="default" r:id="R374f80f6aa0d4057"/>
      <w:footerReference xmlns:r="http://schemas.openxmlformats.org/officeDocument/2006/relationships" w:type="default" r:id="R911b3f2955a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f80f6aa0d4057" /><Relationship Type="http://schemas.openxmlformats.org/officeDocument/2006/relationships/footer" Target="/word/footer1.xml" Id="R911b3f2955ab428e" /></Relationships>
</file>