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853b9bc3944d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BRUSDAL 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Søvik,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BRUSDAL 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4fe3f54dc04c39"/>
      <w:footerReference xmlns:r="http://schemas.openxmlformats.org/officeDocument/2006/relationships" w:type="default" r:id="Rccf9540edf4c42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BRUSDAL TRANSPORT AS   ·   Org.nr 991 089 934   ·   Gamlemsvegen 65   ·   6280 SØVIK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BRUSDAL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4fe3f54dc04c39" /><Relationship Type="http://schemas.openxmlformats.org/officeDocument/2006/relationships/footer" Target="/word/footer1.xml" Id="Rccf9540edf4c42e8" /></Relationships>
</file>