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a4348fadc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d63bd9b354bc7"/>
      <w:footerReference xmlns:r="http://schemas.openxmlformats.org/officeDocument/2006/relationships" w:type="default" r:id="R680dead615ad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 BYGG AS   ·   Org.nr 991 109 854   ·   Stangeveien 81   ·   3239 SANDEFJORD   ·   www.gangsobygg.no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d63bd9b354bc7" /><Relationship Type="http://schemas.openxmlformats.org/officeDocument/2006/relationships/footer" Target="/word/footer1.xml" Id="R680dead615ad43ed" /></Relationships>
</file>