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1f464752c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RANN AS</w:t>
      </w:r>
    </w:p>
    <w:sectPr>
      <w:headerReference xmlns:r="http://schemas.openxmlformats.org/officeDocument/2006/relationships" w:type="default" r:id="R5522d46a682542cf"/>
      <w:footerReference xmlns:r="http://schemas.openxmlformats.org/officeDocument/2006/relationships" w:type="default" r:id="Rbff3bf651aae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RANN AS   ·   Org.nr 991 113 762   ·   Blåsbortveien 12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22d46a682542cf" /><Relationship Type="http://schemas.openxmlformats.org/officeDocument/2006/relationships/footer" Target="/word/footer1.xml" Id="Rbff3bf651aae4603" /></Relationships>
</file>