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ed9d6db25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MOBY ENTREPRENØR AS</w:t>
      </w:r>
    </w:p>
    <w:sectPr>
      <w:headerReference xmlns:r="http://schemas.openxmlformats.org/officeDocument/2006/relationships" w:type="default" r:id="R83e1ba407252484f"/>
      <w:footerReference xmlns:r="http://schemas.openxmlformats.org/officeDocument/2006/relationships" w:type="default" r:id="R24b8958a2f15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MOBY ENTREPRENØR AS   ·   Org.nr 991 145 834   ·   Moumgaten 34   ·   1658 TORP   ·   Tlf. 96 50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MOBY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1ba407252484f" /><Relationship Type="http://schemas.openxmlformats.org/officeDocument/2006/relationships/footer" Target="/word/footer1.xml" Id="R24b8958a2f1548d4" /></Relationships>
</file>