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beec6cddc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JENSEN &amp; HÅLAND AS</w:t>
      </w:r>
    </w:p>
    <w:sectPr>
      <w:headerReference xmlns:r="http://schemas.openxmlformats.org/officeDocument/2006/relationships" w:type="default" r:id="R4baa79c5dbf54242"/>
      <w:footerReference xmlns:r="http://schemas.openxmlformats.org/officeDocument/2006/relationships" w:type="default" r:id="R19ca4dfdaa37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JENSEN &amp; HÅLAND AS   ·   Org.nr 991 280 707   ·   Grasdalen 3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JENSEN &amp; HÅLAND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a79c5dbf54242" /><Relationship Type="http://schemas.openxmlformats.org/officeDocument/2006/relationships/footer" Target="/word/footer1.xml" Id="R19ca4dfdaa374e70" /></Relationships>
</file>