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231d5240c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LINTHO STEINMILJØ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LINTHO STEINMILJØ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cce4e8735246cf"/>
      <w:footerReference xmlns:r="http://schemas.openxmlformats.org/officeDocument/2006/relationships" w:type="default" r:id="Rb9ec23f669b6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LINTHO STEINMILJØ AS   ·   Org.nr 991 372 474   ·   Fiskerudveien 51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LINTHO STEINMILJØ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ce4e8735246cf" /><Relationship Type="http://schemas.openxmlformats.org/officeDocument/2006/relationships/footer" Target="/word/footer1.xml" Id="Rb9ec23f669b642a5" /></Relationships>
</file>