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8b4731998c4a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LINTHO STEINMILJØ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LINTHO STEINMILJØ AS</w:t>
      </w:r>
    </w:p>
    <w:sectPr>
      <w:headerReference xmlns:r="http://schemas.openxmlformats.org/officeDocument/2006/relationships" w:type="default" r:id="Ra850227dd1ff497f"/>
      <w:footerReference xmlns:r="http://schemas.openxmlformats.org/officeDocument/2006/relationships" w:type="default" r:id="R636fef8a4bf9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LINTHO STEINMILJØ AS   ·   Org.nr 991 372 474   ·   Fiskerudveien 51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LINTHO STEINMILJØ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0227dd1ff497f" /><Relationship Type="http://schemas.openxmlformats.org/officeDocument/2006/relationships/footer" Target="/word/footer1.xml" Id="R636fef8a4bf941e5" /></Relationships>
</file>