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75939ea29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TØMRAR ÅGE 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TØMRAR ÅGE 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5e4c10bb345b2"/>
      <w:footerReference xmlns:r="http://schemas.openxmlformats.org/officeDocument/2006/relationships" w:type="default" r:id="R559fbe5c8b0e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TØMRAR ÅGE VIK   ·   Org.nr 991 456 953   ·   Storebotn 40   ·   5309 KLEPPESTØ   ·   aagevik@gmail.com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TØMRAR ÅGE 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5e4c10bb345b2" /><Relationship Type="http://schemas.openxmlformats.org/officeDocument/2006/relationships/footer" Target="/word/footer1.xml" Id="R559fbe5c8b0e41ae" /></Relationships>
</file>