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74342c68c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ERNST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ERNST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42eeec7ad4539"/>
      <w:footerReference xmlns:r="http://schemas.openxmlformats.org/officeDocument/2006/relationships" w:type="default" r:id="R5de30996667e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INVEST AS   ·   Org.nr 991 493 352   ·   Friisebrygga 8   ·   3921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42eeec7ad4539" /><Relationship Type="http://schemas.openxmlformats.org/officeDocument/2006/relationships/footer" Target="/word/footer1.xml" Id="R5de30996667e4ade" /></Relationships>
</file>